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Стратегическое управление предприятием индустрии гостеприимства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89235DF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4D0C82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370AD">
              <w:rPr>
                <w:sz w:val="20"/>
                <w:szCs w:val="20"/>
              </w:rPr>
              <w:t>к</w:t>
            </w:r>
            <w:proofErr w:type="gramStart"/>
            <w:r w:rsidRPr="002370AD">
              <w:rPr>
                <w:sz w:val="20"/>
                <w:szCs w:val="20"/>
              </w:rPr>
              <w:t>.</w:t>
            </w:r>
            <w:proofErr w:type="gramEnd"/>
            <w:r w:rsidRPr="002370AD">
              <w:rPr>
                <w:sz w:val="20"/>
                <w:szCs w:val="20"/>
              </w:rPr>
              <w:t>и.н</w:t>
            </w:r>
            <w:proofErr w:type="spellEnd"/>
            <w:r w:rsidRPr="002370AD">
              <w:rPr>
                <w:sz w:val="20"/>
                <w:szCs w:val="20"/>
              </w:rPr>
              <w:t>, Николаев Андрей Валентинович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370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6788374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4D0C82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0080E9A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E6FED5C" w:rsidR="00DC42AF" w:rsidRPr="0065641B" w:rsidRDefault="004D0C8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937F05C" w:rsidR="00DC42AF" w:rsidRPr="0065641B" w:rsidRDefault="004D0C8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37289D2" w:rsidR="00DC42AF" w:rsidRPr="0065641B" w:rsidRDefault="004D0C8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46BD9DF" w:rsidR="00DC42AF" w:rsidRPr="0065641B" w:rsidRDefault="004D0C8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364D0E5" w:rsidR="00DC42AF" w:rsidRPr="0065641B" w:rsidRDefault="004D0C8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1DA1665" w:rsidR="00DC42AF" w:rsidRPr="0065641B" w:rsidRDefault="004D0C8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DE8E4D8" w:rsidR="00DC42AF" w:rsidRPr="0065641B" w:rsidRDefault="004D0C8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1C566FF" w:rsidR="00DC42AF" w:rsidRPr="0065641B" w:rsidRDefault="004D0C8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370AD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2370AD" w14:paraId="446CCDDC" w14:textId="77777777" w:rsidTr="002370AD">
        <w:tc>
          <w:tcPr>
            <w:tcW w:w="851" w:type="dxa"/>
          </w:tcPr>
          <w:p w14:paraId="503E2208" w14:textId="77777777" w:rsidR="007D0C0D" w:rsidRPr="002370A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370AD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2370A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370AD">
              <w:t>Расширение и закрепление теоретических и практических знаний, умений, навыков и компетенций, полученных в процессе обучения, а также формирование новых знаний, умений, навыков и компетенций в будущей профессиональной деятельности магистров в сфере индустрии гостеприимства.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5525EFCD" w14:textId="77777777" w:rsidR="002370AD" w:rsidRDefault="002370A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4615510" w:rsidR="00C65FCC" w:rsidRPr="002370AD" w:rsidRDefault="00C65FCC" w:rsidP="002370A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370A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370AD">
        <w:t>й</w:t>
      </w:r>
      <w:r w:rsidRPr="002370AD">
        <w:t xml:space="preserve"> практики</w:t>
      </w:r>
      <w:r w:rsidR="002370AD" w:rsidRPr="002370AD">
        <w:t>.</w:t>
      </w:r>
    </w:p>
    <w:p w14:paraId="216C6277" w14:textId="77777777" w:rsidR="00C65FCC" w:rsidRPr="002370AD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064"/>
      </w:tblGrid>
      <w:tr w:rsidR="0065641B" w:rsidRPr="002370AD" w14:paraId="273DB8CE" w14:textId="77777777" w:rsidTr="002370A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370AD" w:rsidRDefault="006F0EAF" w:rsidP="002370A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370A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370AD" w:rsidRDefault="006F0EAF" w:rsidP="002370A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370A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370A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370A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370A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370AD" w14:paraId="3BBEAA3A" w14:textId="77777777" w:rsidTr="002370AD">
        <w:trPr>
          <w:trHeight w:val="212"/>
        </w:trPr>
        <w:tc>
          <w:tcPr>
            <w:tcW w:w="958" w:type="pct"/>
          </w:tcPr>
          <w:p w14:paraId="05E778A0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выделить проблему и сделать критический анализ проблемной ситуации на основе системного подхода; разработать стратегию и алгоритм действий, позволяющих решить проблему</w:t>
            </w:r>
          </w:p>
          <w:p w14:paraId="7208F990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анализа информации, системного и критического мышления; способен логически аргументированно формулировать собственные суждения в отношении проблемной ситуации и решения поставленных задач</w:t>
            </w:r>
          </w:p>
        </w:tc>
      </w:tr>
      <w:tr w:rsidR="00996FB3" w:rsidRPr="002370AD" w14:paraId="04A730C6" w14:textId="77777777" w:rsidTr="002370AD">
        <w:trPr>
          <w:trHeight w:val="212"/>
        </w:trPr>
        <w:tc>
          <w:tcPr>
            <w:tcW w:w="958" w:type="pct"/>
          </w:tcPr>
          <w:p w14:paraId="4E94AA35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8528DB1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</w:t>
            </w:r>
            <w:r w:rsidRPr="002370AD">
              <w:rPr>
                <w:sz w:val="22"/>
                <w:szCs w:val="22"/>
              </w:rPr>
              <w:lastRenderedPageBreak/>
              <w:t>поставленной цели</w:t>
            </w:r>
          </w:p>
        </w:tc>
        <w:tc>
          <w:tcPr>
            <w:tcW w:w="3011" w:type="pct"/>
          </w:tcPr>
          <w:p w14:paraId="5212A25B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>Уметь:</w:t>
            </w:r>
          </w:p>
          <w:p w14:paraId="2FEB5BD8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управлять проектом на всех этапах его жизненного цикла; проектировать задачи </w:t>
            </w:r>
            <w:proofErr w:type="gramStart"/>
            <w:r w:rsidRPr="002370AD">
              <w:rPr>
                <w:sz w:val="22"/>
                <w:szCs w:val="22"/>
              </w:rPr>
              <w:t>и  способы</w:t>
            </w:r>
            <w:proofErr w:type="gramEnd"/>
            <w:r w:rsidRPr="002370AD">
              <w:rPr>
                <w:sz w:val="22"/>
                <w:szCs w:val="22"/>
              </w:rPr>
              <w:t xml:space="preserve"> решения на всех этапах жизненного цикла проекта для достижения поставленной цели</w:t>
            </w:r>
          </w:p>
          <w:p w14:paraId="732F3EB0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84E23E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62E84B8C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организации и управления командой проекта на всех этапах его жизненного цикла;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</w:tr>
      <w:tr w:rsidR="00996FB3" w:rsidRPr="002370AD" w14:paraId="46C7596D" w14:textId="77777777" w:rsidTr="002370AD">
        <w:trPr>
          <w:trHeight w:val="212"/>
        </w:trPr>
        <w:tc>
          <w:tcPr>
            <w:tcW w:w="958" w:type="pct"/>
          </w:tcPr>
          <w:p w14:paraId="1D06D986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370AD">
              <w:rPr>
                <w:sz w:val="22"/>
                <w:szCs w:val="22"/>
              </w:rPr>
              <w:t>ых</w:t>
            </w:r>
            <w:proofErr w:type="spellEnd"/>
            <w:r w:rsidRPr="002370AD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AD3A8FF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370AD">
              <w:rPr>
                <w:sz w:val="22"/>
                <w:szCs w:val="22"/>
              </w:rPr>
              <w:t>ых</w:t>
            </w:r>
            <w:proofErr w:type="spellEnd"/>
            <w:r w:rsidRPr="002370AD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50704C6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Уметь:</w:t>
            </w:r>
          </w:p>
          <w:p w14:paraId="494ED401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применять современные коммуникативные технологии для академического и профессионального взаимодействия в сфере гостеприимства; анализировать и критически оценивает устную и письменную деловую информацию, в том числе с использованием</w:t>
            </w:r>
          </w:p>
          <w:p w14:paraId="70280D6A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97A0A8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12FB1E55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применения современных коммуникативных технологий для академического и профессионального взаимодействия в сфере гостеприимства; навыками анализа и оценки деловой информации на государственных и иностранных языках, в том числе с использованием информационных технологий</w:t>
            </w:r>
          </w:p>
        </w:tc>
      </w:tr>
      <w:tr w:rsidR="00996FB3" w:rsidRPr="002370AD" w14:paraId="1DB5D0F1" w14:textId="77777777" w:rsidTr="002370AD">
        <w:trPr>
          <w:trHeight w:val="212"/>
        </w:trPr>
        <w:tc>
          <w:tcPr>
            <w:tcW w:w="958" w:type="pct"/>
          </w:tcPr>
          <w:p w14:paraId="68BE8D6D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1447ED6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6BC2DBB0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Уметь:</w:t>
            </w:r>
          </w:p>
          <w:p w14:paraId="2D72EA32" w14:textId="7C5FF5F2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анализировать и учитывать разнообразие культур в процессе межкультурного взаимодействия в обслуживании гостей в предприятиях гостеприимства, конструктивно взаимодействовать </w:t>
            </w:r>
            <w:r w:rsidR="002370AD">
              <w:rPr>
                <w:sz w:val="22"/>
                <w:szCs w:val="22"/>
              </w:rPr>
              <w:t>с</w:t>
            </w:r>
            <w:r w:rsidRPr="002370AD">
              <w:rPr>
                <w:sz w:val="22"/>
                <w:szCs w:val="22"/>
              </w:rPr>
              <w:t xml:space="preserve"> потребителями услуг с учетом их социокультурных особенностей в целях решения профессиональных задач и социальной интеграции</w:t>
            </w:r>
          </w:p>
          <w:p w14:paraId="2C8F525D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57773B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6385C3CF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компаративного анализа разнообразия культур в процессе межкультурного взаимодействия при решении профессиональных задач в обслуживании гостей в предприятиях гостеприимства</w:t>
            </w:r>
          </w:p>
        </w:tc>
      </w:tr>
      <w:tr w:rsidR="00996FB3" w:rsidRPr="002370AD" w14:paraId="4C032FD4" w14:textId="77777777" w:rsidTr="002370AD">
        <w:trPr>
          <w:trHeight w:val="212"/>
        </w:trPr>
        <w:tc>
          <w:tcPr>
            <w:tcW w:w="958" w:type="pct"/>
          </w:tcPr>
          <w:p w14:paraId="631D60E0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ОПК-1 - Способен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791A5B78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ОПК-1.2 - Определяет меры по внедрению технологических новаций в деятельность организаций сферы гостеприимства и общественного питания, демонстрирует умение работать с основными программными продуктами в сфере гостеприимства и общественного питания</w:t>
            </w:r>
          </w:p>
        </w:tc>
        <w:tc>
          <w:tcPr>
            <w:tcW w:w="3011" w:type="pct"/>
          </w:tcPr>
          <w:p w14:paraId="03341298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Уметь:</w:t>
            </w:r>
          </w:p>
          <w:p w14:paraId="7FB9F867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определить методы формирования технологической концепции организаций размещения и общественного питания; определить меры по внедрению технологических новаций в деятельность предприятий гостеприимства и общественного питания; умеет работать с программными продуктами в сфере гостеприимства и общественного питания</w:t>
            </w:r>
          </w:p>
          <w:p w14:paraId="1C7B878D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0BE7A4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45C259FE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по внедрению технологических новаций в деятельность предприятий гостеприимства и общественного питания, навыки работы с основными программными продуктами в сфере гостеприимства и общественного питания</w:t>
            </w:r>
          </w:p>
        </w:tc>
      </w:tr>
      <w:tr w:rsidR="00996FB3" w:rsidRPr="002370AD" w14:paraId="0363CEE9" w14:textId="77777777" w:rsidTr="002370AD">
        <w:trPr>
          <w:trHeight w:val="212"/>
        </w:trPr>
        <w:tc>
          <w:tcPr>
            <w:tcW w:w="958" w:type="pct"/>
          </w:tcPr>
          <w:p w14:paraId="314EA797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ОПК-2 - Способен осуществлять стратегическое управление деятельностью организаций сферы </w:t>
            </w:r>
            <w:r w:rsidRPr="002370AD">
              <w:rPr>
                <w:sz w:val="22"/>
                <w:szCs w:val="22"/>
              </w:rPr>
              <w:lastRenderedPageBreak/>
              <w:t>гостеприимства и общественного питания</w:t>
            </w:r>
          </w:p>
        </w:tc>
        <w:tc>
          <w:tcPr>
            <w:tcW w:w="1031" w:type="pct"/>
          </w:tcPr>
          <w:p w14:paraId="318021F3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 xml:space="preserve">ОПК-2.2 - Определяет направления деятельности по реализации системы стратегического </w:t>
            </w:r>
            <w:r w:rsidRPr="002370AD">
              <w:rPr>
                <w:sz w:val="22"/>
                <w:szCs w:val="22"/>
              </w:rPr>
              <w:lastRenderedPageBreak/>
              <w:t>управления организациями сферы гостеприимства и общественного питания на основе государственного регулирования и саморегулирования</w:t>
            </w:r>
          </w:p>
        </w:tc>
        <w:tc>
          <w:tcPr>
            <w:tcW w:w="3011" w:type="pct"/>
          </w:tcPr>
          <w:p w14:paraId="1BA335CE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>Уметь:</w:t>
            </w:r>
          </w:p>
          <w:p w14:paraId="5F53E119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разработать алгоритм стратегического управления деятельностью организаций сферы гостеприимства и общественного питания;</w:t>
            </w:r>
            <w:r w:rsidRPr="002370AD">
              <w:rPr>
                <w:sz w:val="22"/>
                <w:szCs w:val="22"/>
              </w:rPr>
              <w:br/>
              <w:t xml:space="preserve">верифицировать направления деятельности по реализации системы стратегического управления </w:t>
            </w:r>
            <w:r w:rsidRPr="002370AD">
              <w:rPr>
                <w:sz w:val="22"/>
                <w:szCs w:val="22"/>
              </w:rPr>
              <w:lastRenderedPageBreak/>
              <w:t>предприятиями гостеприимства и общественного питания на основе государственного регулирования и саморегулирования</w:t>
            </w:r>
          </w:p>
          <w:p w14:paraId="2FEF5DF1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F3A292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79B08178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определения и реализации системы стратегического управления организациями сферы гостеприимства и общественного питания на основе государственного регулирования и саморегулирования</w:t>
            </w:r>
          </w:p>
        </w:tc>
      </w:tr>
      <w:tr w:rsidR="00996FB3" w:rsidRPr="002370AD" w14:paraId="1CD76C55" w14:textId="77777777" w:rsidTr="002370AD">
        <w:trPr>
          <w:trHeight w:val="212"/>
        </w:trPr>
        <w:tc>
          <w:tcPr>
            <w:tcW w:w="958" w:type="pct"/>
          </w:tcPr>
          <w:p w14:paraId="27056CEE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>ОПК-3 - Способен разрабатывать и внедрять системы управления качеством услуг в деятельность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1630A75A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ОПК-3.2 - Умеет оценивать качество оказания услуг в сфере гостеприимства и общественного питания в соответствии с требованиями нормативно-правовых актов по классификации гостиниц и иных средств размещения, а также с учетом мнения потребителей и других заинтересованных сторон</w:t>
            </w:r>
          </w:p>
        </w:tc>
        <w:tc>
          <w:tcPr>
            <w:tcW w:w="3011" w:type="pct"/>
          </w:tcPr>
          <w:p w14:paraId="6390E6B5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Уметь:</w:t>
            </w:r>
          </w:p>
          <w:p w14:paraId="48EFA4BD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разработать и сформировать концепцию и этапы внедрения системы управления качеством услуг в деятельность организаций сферы гостеприимства и общественного питания; разработать критерии оценки качества оказания услуг в сфере гостеприимства и общественного питания в соответствии с требованиями нормативно-правовых актов по классификации гостиниц и иных средств размещения, с учетом ожидаемых предпочтений потребителей и других заинтересованных сторон</w:t>
            </w:r>
          </w:p>
          <w:p w14:paraId="2C8FD196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6822B0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4A078072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методикой оценки качества оказания услуг в сфере гостеприимства и общественного питания в соответствии с требованиями нормативно-правовых актов по классификации гостиниц и иных средств размещения; навыками анализы и работы с отзывами потребителей в отношении качества обслуживания</w:t>
            </w:r>
          </w:p>
        </w:tc>
      </w:tr>
      <w:tr w:rsidR="00996FB3" w:rsidRPr="002370AD" w14:paraId="13EF7A89" w14:textId="77777777" w:rsidTr="002370AD">
        <w:trPr>
          <w:trHeight w:val="212"/>
        </w:trPr>
        <w:tc>
          <w:tcPr>
            <w:tcW w:w="958" w:type="pct"/>
          </w:tcPr>
          <w:p w14:paraId="0F63C755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ОПК-4 - Способен разрабатывать и внедрять маркетинговые стратегии и программы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01E2C22D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ОПК-4.2 - Демонстрирует навыки организации контроля внедрения маркетинговых стратегий и программ организаций сферы гостеприимства и общественного питания, в том числе с использованием возможностей сети Интернет, умеет проводить оценку результатов реализации маркетинговых стратегий и программ в организациях сферы гостеприимства и общественного питания</w:t>
            </w:r>
          </w:p>
        </w:tc>
        <w:tc>
          <w:tcPr>
            <w:tcW w:w="3011" w:type="pct"/>
          </w:tcPr>
          <w:p w14:paraId="733FF7F5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Уметь:</w:t>
            </w:r>
          </w:p>
          <w:p w14:paraId="78187A5F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определять 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питания; проводить оценку результатов реализации маркетинговых стратегий и программ, в том числе с использованием возможностей сети Интернет в организациях сферы гостеприимства и общественного питания</w:t>
            </w:r>
          </w:p>
          <w:p w14:paraId="5E1B95E8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52C7CF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79C84AEE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организации контроля по внедрению маркетинговых стратегий в предприятиях гостеприимства и общественного питания, в том числе с использованием возможностей сети Интернет; навыками оценивания результатов реализации маркетинговых стратегий и программ в деятельности предприятия гостеприимства</w:t>
            </w:r>
          </w:p>
        </w:tc>
      </w:tr>
      <w:tr w:rsidR="00996FB3" w:rsidRPr="002370AD" w14:paraId="56BA1D30" w14:textId="77777777" w:rsidTr="002370AD">
        <w:trPr>
          <w:trHeight w:val="212"/>
        </w:trPr>
        <w:tc>
          <w:tcPr>
            <w:tcW w:w="958" w:type="pct"/>
          </w:tcPr>
          <w:p w14:paraId="653C86CD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ОПК-5 - Способен обеспечивать </w:t>
            </w:r>
            <w:r w:rsidRPr="002370AD">
              <w:rPr>
                <w:sz w:val="22"/>
                <w:szCs w:val="22"/>
              </w:rPr>
              <w:lastRenderedPageBreak/>
              <w:t>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1031" w:type="pct"/>
          </w:tcPr>
          <w:p w14:paraId="5E0C46AE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 xml:space="preserve">ОПК-5.2 - Обосновывает </w:t>
            </w:r>
            <w:r w:rsidRPr="002370AD">
              <w:rPr>
                <w:sz w:val="22"/>
                <w:szCs w:val="22"/>
              </w:rPr>
              <w:lastRenderedPageBreak/>
              <w:t>основные направления работ по разработке и внедрению экономической стратегии организаций сферы гостеприимства и общественного питания, 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</w:p>
        </w:tc>
        <w:tc>
          <w:tcPr>
            <w:tcW w:w="3011" w:type="pct"/>
          </w:tcPr>
          <w:p w14:paraId="180063BF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>Уметь:</w:t>
            </w:r>
          </w:p>
          <w:p w14:paraId="61FF4464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>обосновывать основные направления работ по разработке и внедрению экономической стратегии на гостиничном предприятии и предприятии общественного питания, оценить экономическую эффективность управленческих решений по разработке и внедрению экономической стратегии для сферы гостеприимства и общественного питания</w:t>
            </w:r>
          </w:p>
          <w:p w14:paraId="18EF9E67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9C8260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7E42761C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планирования научно-прикладных исследований в сфере профессиональной деятельности, определения направления работ по разработке и внедрению экономической стратегии на предприятии гостеприимства и общественного питания</w:t>
            </w:r>
          </w:p>
        </w:tc>
      </w:tr>
      <w:tr w:rsidR="00996FB3" w:rsidRPr="002370AD" w14:paraId="12B353F8" w14:textId="77777777" w:rsidTr="002370AD">
        <w:trPr>
          <w:trHeight w:val="212"/>
        </w:trPr>
        <w:tc>
          <w:tcPr>
            <w:tcW w:w="958" w:type="pct"/>
          </w:tcPr>
          <w:p w14:paraId="3CFE8E95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>ОПК-6 - Способен планировать и применять подходы, методы и технологии научно-прикладных исследований в сфере профессиональной деятельности</w:t>
            </w:r>
          </w:p>
        </w:tc>
        <w:tc>
          <w:tcPr>
            <w:tcW w:w="1031" w:type="pct"/>
          </w:tcPr>
          <w:p w14:paraId="0CB0C34C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ОПК-6.2 - Умеет применять подходы, методы и технологии научно-прикладных исследований в сфере профессиональной деятельности, а также представлять результаты научно-прикладных исследований в сфере профессиональной деятельности в виде научных статей, докладов на научных конференциях</w:t>
            </w:r>
          </w:p>
        </w:tc>
        <w:tc>
          <w:tcPr>
            <w:tcW w:w="3011" w:type="pct"/>
          </w:tcPr>
          <w:p w14:paraId="7440F3ED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Уметь:</w:t>
            </w:r>
          </w:p>
          <w:p w14:paraId="7ADAC993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планировать и применять современные подходы, методы и технологии в научно-прикладных исследованиях в индустрии гостеприимства и общественного питания, осуществить презентацию полученных результатов в виде научных статей, докладов на научных конференциях</w:t>
            </w:r>
          </w:p>
          <w:p w14:paraId="3673FD9F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D581EC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0BE60751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планирования и применения методики и технологии научно-прикладных исследований в сфере профессиональной деятельности; а также обработки и презентации полученных результатов научно-прикладных исследований с применением различных каналов трансляции информации</w:t>
            </w:r>
          </w:p>
        </w:tc>
      </w:tr>
      <w:tr w:rsidR="00996FB3" w:rsidRPr="002370AD" w14:paraId="5D92A3F9" w14:textId="77777777" w:rsidTr="002370AD">
        <w:trPr>
          <w:trHeight w:val="212"/>
        </w:trPr>
        <w:tc>
          <w:tcPr>
            <w:tcW w:w="958" w:type="pct"/>
          </w:tcPr>
          <w:p w14:paraId="04A904A6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ОПК-7 - 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1031" w:type="pct"/>
          </w:tcPr>
          <w:p w14:paraId="63240694" w14:textId="77777777" w:rsidR="00996FB3" w:rsidRPr="002370AD" w:rsidRDefault="00C76457" w:rsidP="002370A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ОПК-7.2 - Осуществляет практическую педагогическую деятельность в двух ее формах: учебной и воспитательной,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3011" w:type="pct"/>
          </w:tcPr>
          <w:p w14:paraId="781D5765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Уметь:</w:t>
            </w:r>
          </w:p>
          <w:p w14:paraId="18AEB2A8" w14:textId="77777777" w:rsidR="00DC0676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осуществлять практическую педагогическую деятельность в двух ее формах: учебной и воспитательной, по основным профессиональным образовательным программам и дополнительным профессиональным программам</w:t>
            </w:r>
          </w:p>
          <w:p w14:paraId="01089F57" w14:textId="77777777" w:rsidR="00DC0676" w:rsidRPr="002370A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D58AF2" w14:textId="77777777" w:rsidR="002E5704" w:rsidRPr="002370A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Владеть:</w:t>
            </w:r>
          </w:p>
          <w:p w14:paraId="1540448D" w14:textId="77777777" w:rsidR="00996FB3" w:rsidRPr="002370A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навыками педагогической деятельность по основным профессиональным образовательным программам и дополнительным профессиональным программам, в двух ее формах: учебной и воспитательной</w:t>
            </w:r>
            <w:r w:rsidRPr="002370AD">
              <w:rPr>
                <w:sz w:val="22"/>
                <w:szCs w:val="22"/>
              </w:rPr>
              <w:br/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lastRenderedPageBreak/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332"/>
        <w:gridCol w:w="5240"/>
      </w:tblGrid>
      <w:tr w:rsidR="0065641B" w:rsidRPr="002370AD" w14:paraId="65314A5A" w14:textId="77777777" w:rsidTr="002370A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370A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70A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370AD" w:rsidRDefault="005D11CD" w:rsidP="002370AD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70A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370A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370A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370AD" w14:paraId="1ED871D2" w14:textId="77777777" w:rsidTr="002370A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370A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70A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370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70AD">
              <w:rPr>
                <w:sz w:val="22"/>
                <w:szCs w:val="22"/>
                <w:lang w:bidi="ru-RU"/>
              </w:rPr>
              <w:t>Подготовительно-ознакомительный.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370AD" w:rsidRDefault="00783533" w:rsidP="002370A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370AD">
              <w:rPr>
                <w:sz w:val="22"/>
                <w:szCs w:val="22"/>
                <w:lang w:bidi="ru-RU"/>
              </w:rPr>
              <w:t>Установочное собрание, инструктаж по безопасности разработка временного плана действий и индивидуального задания на практику. Изучение явления/процесса, выявление закономерностей; сопровождается разработкой гипотез, которые подтверждаются/опровергаются в ходе исследования в соответствии с выбранной и утвержденной руководителем практики темой</w:t>
            </w:r>
          </w:p>
        </w:tc>
      </w:tr>
      <w:tr w:rsidR="005D11CD" w:rsidRPr="002370AD" w14:paraId="1E882827" w14:textId="77777777" w:rsidTr="002370A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5DA0" w14:textId="77777777" w:rsidR="005D11CD" w:rsidRPr="002370A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70A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989E" w14:textId="77777777" w:rsidR="005D11CD" w:rsidRPr="002370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70AD">
              <w:rPr>
                <w:sz w:val="22"/>
                <w:szCs w:val="22"/>
                <w:lang w:bidi="ru-RU"/>
              </w:rPr>
              <w:t>Аналитический этап.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C8E7" w14:textId="77777777" w:rsidR="005D11CD" w:rsidRPr="002370AD" w:rsidRDefault="00783533" w:rsidP="002370A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370AD">
              <w:rPr>
                <w:sz w:val="22"/>
                <w:szCs w:val="22"/>
                <w:lang w:bidi="ru-RU"/>
              </w:rPr>
              <w:t>Подготовка кейса по совершенствованию организационных и экономических аспектов объекта исследования практики в соответствии с индивидуальным заданием</w:t>
            </w:r>
          </w:p>
        </w:tc>
      </w:tr>
      <w:tr w:rsidR="005D11CD" w:rsidRPr="002370AD" w14:paraId="41DB8369" w14:textId="77777777" w:rsidTr="002370AD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18A9" w14:textId="77777777" w:rsidR="005D11CD" w:rsidRPr="002370A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370A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09F4" w14:textId="77777777" w:rsidR="005D11CD" w:rsidRPr="002370A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370AD">
              <w:rPr>
                <w:sz w:val="22"/>
                <w:szCs w:val="22"/>
                <w:lang w:bidi="ru-RU"/>
              </w:rPr>
              <w:t>Подготовка отчета.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118" w14:textId="77777777" w:rsidR="005D11CD" w:rsidRPr="002370AD" w:rsidRDefault="00783533" w:rsidP="002370A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370AD">
              <w:rPr>
                <w:sz w:val="22"/>
                <w:szCs w:val="22"/>
                <w:lang w:bidi="ru-RU"/>
              </w:rPr>
              <w:t>Подготовка отчета и презентации в соответствии с установленными требованиями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9"/>
        <w:gridCol w:w="2975"/>
      </w:tblGrid>
      <w:tr w:rsidR="0065641B" w:rsidRPr="002370AD" w14:paraId="3464B1F7" w14:textId="77777777" w:rsidTr="002370AD">
        <w:tc>
          <w:tcPr>
            <w:tcW w:w="3408" w:type="pct"/>
            <w:shd w:val="clear" w:color="auto" w:fill="auto"/>
          </w:tcPr>
          <w:p w14:paraId="7E1C7DCA" w14:textId="77777777" w:rsidR="00530A60" w:rsidRPr="002370A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370A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2" w:type="pct"/>
            <w:shd w:val="clear" w:color="auto" w:fill="auto"/>
          </w:tcPr>
          <w:p w14:paraId="2612A585" w14:textId="77777777" w:rsidR="00530A60" w:rsidRPr="002370A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370A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370AD" w14:paraId="4C2605EA" w14:textId="77777777" w:rsidTr="002370AD">
        <w:tc>
          <w:tcPr>
            <w:tcW w:w="3408" w:type="pct"/>
            <w:shd w:val="clear" w:color="auto" w:fill="auto"/>
          </w:tcPr>
          <w:p w14:paraId="160C119F" w14:textId="77777777" w:rsidR="00530A60" w:rsidRPr="002370AD" w:rsidRDefault="00C76457">
            <w:pPr>
              <w:rPr>
                <w:sz w:val="22"/>
                <w:szCs w:val="22"/>
              </w:rPr>
            </w:pPr>
            <w:proofErr w:type="spellStart"/>
            <w:r w:rsidRPr="002370AD">
              <w:rPr>
                <w:sz w:val="22"/>
                <w:szCs w:val="22"/>
              </w:rPr>
              <w:t>Баумгартен</w:t>
            </w:r>
            <w:proofErr w:type="spellEnd"/>
            <w:r w:rsidRPr="002370AD">
              <w:rPr>
                <w:sz w:val="22"/>
                <w:szCs w:val="22"/>
              </w:rPr>
              <w:t xml:space="preserve">, Л. В.  Маркетинг гостиничного </w:t>
            </w:r>
            <w:proofErr w:type="gramStart"/>
            <w:r w:rsidRPr="002370AD">
              <w:rPr>
                <w:sz w:val="22"/>
                <w:szCs w:val="22"/>
              </w:rPr>
              <w:t>предприятия :</w:t>
            </w:r>
            <w:proofErr w:type="gramEnd"/>
            <w:r w:rsidRPr="002370AD">
              <w:rPr>
                <w:sz w:val="22"/>
                <w:szCs w:val="22"/>
              </w:rPr>
              <w:t xml:space="preserve"> учебник для вузов / Л. В. </w:t>
            </w:r>
            <w:proofErr w:type="spellStart"/>
            <w:r w:rsidRPr="002370AD">
              <w:rPr>
                <w:sz w:val="22"/>
                <w:szCs w:val="22"/>
              </w:rPr>
              <w:t>Баумгартен</w:t>
            </w:r>
            <w:proofErr w:type="spellEnd"/>
            <w:r w:rsidRPr="002370AD">
              <w:rPr>
                <w:sz w:val="22"/>
                <w:szCs w:val="22"/>
              </w:rPr>
              <w:t xml:space="preserve">. — </w:t>
            </w:r>
            <w:proofErr w:type="gramStart"/>
            <w:r w:rsidRPr="002370AD">
              <w:rPr>
                <w:sz w:val="22"/>
                <w:szCs w:val="22"/>
              </w:rPr>
              <w:t>Москва :</w:t>
            </w:r>
            <w:proofErr w:type="gramEnd"/>
            <w:r w:rsidRPr="002370AD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370AD">
              <w:rPr>
                <w:sz w:val="22"/>
                <w:szCs w:val="22"/>
              </w:rPr>
              <w:t>Юрайт</w:t>
            </w:r>
            <w:proofErr w:type="spellEnd"/>
            <w:r w:rsidRPr="002370AD">
              <w:rPr>
                <w:sz w:val="22"/>
                <w:szCs w:val="22"/>
              </w:rPr>
              <w:t xml:space="preserve">, 2025. — 339 с. — (Высшее образование). — </w:t>
            </w:r>
            <w:r w:rsidRPr="002370AD">
              <w:rPr>
                <w:sz w:val="22"/>
                <w:szCs w:val="22"/>
                <w:lang w:val="en-US"/>
              </w:rPr>
              <w:t>ISBN</w:t>
            </w:r>
            <w:r w:rsidRPr="002370AD">
              <w:rPr>
                <w:sz w:val="22"/>
                <w:szCs w:val="22"/>
              </w:rPr>
              <w:t xml:space="preserve"> 978-5-534-00581-3. — </w:t>
            </w:r>
            <w:proofErr w:type="gramStart"/>
            <w:r w:rsidRPr="002370AD">
              <w:rPr>
                <w:sz w:val="22"/>
                <w:szCs w:val="22"/>
              </w:rPr>
              <w:t>Текст :</w:t>
            </w:r>
            <w:proofErr w:type="gramEnd"/>
            <w:r w:rsidRPr="002370AD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2370AD">
              <w:rPr>
                <w:sz w:val="22"/>
                <w:szCs w:val="22"/>
              </w:rPr>
              <w:t>Юрайт</w:t>
            </w:r>
            <w:proofErr w:type="spellEnd"/>
            <w:r w:rsidRPr="002370AD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1592" w:type="pct"/>
            <w:shd w:val="clear" w:color="auto" w:fill="auto"/>
          </w:tcPr>
          <w:p w14:paraId="680CBFC6" w14:textId="77777777" w:rsidR="00530A60" w:rsidRPr="002370AD" w:rsidRDefault="004D0C82">
            <w:pPr>
              <w:rPr>
                <w:sz w:val="22"/>
                <w:szCs w:val="22"/>
              </w:rPr>
            </w:pPr>
            <w:hyperlink r:id="rId8" w:history="1">
              <w:r w:rsidR="00C76457" w:rsidRPr="002370AD">
                <w:rPr>
                  <w:color w:val="00008B"/>
                  <w:sz w:val="22"/>
                  <w:szCs w:val="22"/>
                  <w:u w:val="single"/>
                </w:rPr>
                <w:t>https://www.urait.ru/bcode/560468</w:t>
              </w:r>
            </w:hyperlink>
          </w:p>
        </w:tc>
      </w:tr>
      <w:tr w:rsidR="00530A60" w:rsidRPr="002370AD" w14:paraId="1509B79A" w14:textId="77777777" w:rsidTr="002370AD">
        <w:tc>
          <w:tcPr>
            <w:tcW w:w="3408" w:type="pct"/>
            <w:shd w:val="clear" w:color="auto" w:fill="auto"/>
          </w:tcPr>
          <w:p w14:paraId="1D4D1934" w14:textId="77777777" w:rsidR="00530A60" w:rsidRPr="002370AD" w:rsidRDefault="00C76457">
            <w:pPr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Системный анализ в </w:t>
            </w:r>
            <w:proofErr w:type="gramStart"/>
            <w:r w:rsidRPr="002370AD">
              <w:rPr>
                <w:sz w:val="22"/>
                <w:szCs w:val="22"/>
              </w:rPr>
              <w:t>управлении :</w:t>
            </w:r>
            <w:proofErr w:type="gramEnd"/>
            <w:r w:rsidRPr="002370AD">
              <w:rPr>
                <w:sz w:val="22"/>
                <w:szCs w:val="22"/>
              </w:rPr>
              <w:t xml:space="preserve"> учебное пособие / О.В. Булыгина, А.А. Емельянов, Н.З. Емельянова, А.А. Кукушкин ; под ред. д-ра </w:t>
            </w:r>
            <w:proofErr w:type="spellStart"/>
            <w:r w:rsidRPr="002370AD">
              <w:rPr>
                <w:sz w:val="22"/>
                <w:szCs w:val="22"/>
              </w:rPr>
              <w:t>экон</w:t>
            </w:r>
            <w:proofErr w:type="spellEnd"/>
            <w:r w:rsidRPr="002370AD">
              <w:rPr>
                <w:sz w:val="22"/>
                <w:szCs w:val="22"/>
              </w:rPr>
              <w:t xml:space="preserve">. наук, проф. А.А. Емельянова. — 2-е изд., </w:t>
            </w:r>
            <w:proofErr w:type="spellStart"/>
            <w:r w:rsidRPr="002370AD">
              <w:rPr>
                <w:sz w:val="22"/>
                <w:szCs w:val="22"/>
              </w:rPr>
              <w:t>перераб</w:t>
            </w:r>
            <w:proofErr w:type="spellEnd"/>
            <w:r w:rsidRPr="002370AD">
              <w:rPr>
                <w:sz w:val="22"/>
                <w:szCs w:val="22"/>
              </w:rPr>
              <w:t xml:space="preserve">. и доп. — </w:t>
            </w:r>
            <w:proofErr w:type="gramStart"/>
            <w:r w:rsidRPr="002370AD">
              <w:rPr>
                <w:sz w:val="22"/>
                <w:szCs w:val="22"/>
              </w:rPr>
              <w:t>Москва :</w:t>
            </w:r>
            <w:proofErr w:type="gramEnd"/>
            <w:r w:rsidRPr="002370AD">
              <w:rPr>
                <w:sz w:val="22"/>
                <w:szCs w:val="22"/>
              </w:rPr>
              <w:t xml:space="preserve"> ФОРУМ : ИНФРА-М, 2021. — 450 с. — (Высшее образование: Бакалавриат)</w:t>
            </w:r>
          </w:p>
        </w:tc>
        <w:tc>
          <w:tcPr>
            <w:tcW w:w="1592" w:type="pct"/>
            <w:shd w:val="clear" w:color="auto" w:fill="auto"/>
          </w:tcPr>
          <w:p w14:paraId="31CCB35D" w14:textId="77777777" w:rsidR="00530A60" w:rsidRPr="002370AD" w:rsidRDefault="004D0C82">
            <w:pPr>
              <w:rPr>
                <w:sz w:val="22"/>
                <w:szCs w:val="22"/>
              </w:rPr>
            </w:pPr>
            <w:hyperlink r:id="rId9" w:history="1">
              <w:r w:rsidR="00C76457" w:rsidRPr="002370AD">
                <w:rPr>
                  <w:color w:val="00008B"/>
                  <w:sz w:val="22"/>
                  <w:szCs w:val="22"/>
                  <w:u w:val="single"/>
                </w:rPr>
                <w:t>https://znanium.com/read?id=375228</w:t>
              </w:r>
            </w:hyperlink>
          </w:p>
        </w:tc>
      </w:tr>
      <w:tr w:rsidR="00530A60" w:rsidRPr="002370AD" w14:paraId="10AAAB01" w14:textId="77777777" w:rsidTr="002370AD">
        <w:tc>
          <w:tcPr>
            <w:tcW w:w="3408" w:type="pct"/>
            <w:shd w:val="clear" w:color="auto" w:fill="auto"/>
          </w:tcPr>
          <w:p w14:paraId="30D546FE" w14:textId="77777777" w:rsidR="00530A60" w:rsidRPr="002370AD" w:rsidRDefault="00C76457">
            <w:pPr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Степанова, С. А. Экономика предприятия </w:t>
            </w:r>
            <w:proofErr w:type="gramStart"/>
            <w:r w:rsidRPr="002370AD">
              <w:rPr>
                <w:sz w:val="22"/>
                <w:szCs w:val="22"/>
              </w:rPr>
              <w:t>туризма :</w:t>
            </w:r>
            <w:proofErr w:type="gramEnd"/>
            <w:r w:rsidRPr="002370AD">
              <w:rPr>
                <w:sz w:val="22"/>
                <w:szCs w:val="22"/>
              </w:rPr>
              <w:t xml:space="preserve"> учебник / С. А. Степанова, А. В. </w:t>
            </w:r>
            <w:proofErr w:type="spellStart"/>
            <w:r w:rsidRPr="002370AD">
              <w:rPr>
                <w:sz w:val="22"/>
                <w:szCs w:val="22"/>
              </w:rPr>
              <w:t>Крыга</w:t>
            </w:r>
            <w:proofErr w:type="spellEnd"/>
            <w:r w:rsidRPr="002370AD">
              <w:rPr>
                <w:sz w:val="22"/>
                <w:szCs w:val="22"/>
              </w:rPr>
              <w:t xml:space="preserve">. — </w:t>
            </w:r>
            <w:proofErr w:type="gramStart"/>
            <w:r w:rsidRPr="002370AD">
              <w:rPr>
                <w:sz w:val="22"/>
                <w:szCs w:val="22"/>
              </w:rPr>
              <w:t>Москва :</w:t>
            </w:r>
            <w:proofErr w:type="gramEnd"/>
            <w:r w:rsidRPr="002370AD">
              <w:rPr>
                <w:sz w:val="22"/>
                <w:szCs w:val="22"/>
              </w:rPr>
              <w:t xml:space="preserve"> ИНФРА-М, 2019. — 346 с. — (Высшее образование: Бакалавриат). - </w:t>
            </w:r>
            <w:r w:rsidRPr="002370AD">
              <w:rPr>
                <w:sz w:val="22"/>
                <w:szCs w:val="22"/>
                <w:lang w:val="en-US"/>
              </w:rPr>
              <w:t>ISBN</w:t>
            </w:r>
            <w:r w:rsidRPr="002370AD">
              <w:rPr>
                <w:sz w:val="22"/>
                <w:szCs w:val="22"/>
              </w:rPr>
              <w:t xml:space="preserve"> 978-5-16-005445-2.</w:t>
            </w:r>
          </w:p>
        </w:tc>
        <w:tc>
          <w:tcPr>
            <w:tcW w:w="1592" w:type="pct"/>
            <w:shd w:val="clear" w:color="auto" w:fill="auto"/>
          </w:tcPr>
          <w:p w14:paraId="01115306" w14:textId="77777777" w:rsidR="00530A60" w:rsidRPr="002370AD" w:rsidRDefault="004D0C82">
            <w:pPr>
              <w:rPr>
                <w:sz w:val="22"/>
                <w:szCs w:val="22"/>
              </w:rPr>
            </w:pPr>
            <w:hyperlink r:id="rId10" w:history="1">
              <w:r w:rsidR="00C76457" w:rsidRPr="002370AD">
                <w:rPr>
                  <w:color w:val="00008B"/>
                  <w:sz w:val="22"/>
                  <w:szCs w:val="22"/>
                  <w:u w:val="single"/>
                </w:rPr>
                <w:t>https://znanium.com/catalog/document?id=355563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03FC59E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E6F04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BE5FC5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310F07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8FACE4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0F74A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D19A39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C79E8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D0C82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370A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2370AD">
        <w:tc>
          <w:tcPr>
            <w:tcW w:w="6232" w:type="dxa"/>
            <w:shd w:val="clear" w:color="auto" w:fill="auto"/>
          </w:tcPr>
          <w:p w14:paraId="37B261DC" w14:textId="77777777" w:rsidR="00EE504A" w:rsidRPr="002370A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370A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2370A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370A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370AD">
        <w:tc>
          <w:tcPr>
            <w:tcW w:w="6232" w:type="dxa"/>
            <w:shd w:val="clear" w:color="auto" w:fill="auto"/>
          </w:tcPr>
          <w:p w14:paraId="74D60044" w14:textId="5204C199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2370AD">
              <w:rPr>
                <w:sz w:val="22"/>
                <w:szCs w:val="22"/>
                <w:lang w:val="en-US"/>
              </w:rPr>
              <w:t>Intel</w:t>
            </w:r>
            <w:r w:rsidRPr="002370AD">
              <w:rPr>
                <w:sz w:val="22"/>
                <w:szCs w:val="22"/>
              </w:rPr>
              <w:t xml:space="preserve">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70AD">
              <w:rPr>
                <w:sz w:val="22"/>
                <w:szCs w:val="22"/>
              </w:rPr>
              <w:t>3 2100 3.1/2</w:t>
            </w:r>
            <w:r w:rsidRPr="002370AD">
              <w:rPr>
                <w:sz w:val="22"/>
                <w:szCs w:val="22"/>
                <w:lang w:val="en-US"/>
              </w:rPr>
              <w:t>Gb</w:t>
            </w:r>
            <w:r w:rsidRPr="002370AD">
              <w:rPr>
                <w:sz w:val="22"/>
                <w:szCs w:val="22"/>
              </w:rPr>
              <w:t>/500</w:t>
            </w:r>
            <w:r w:rsidRPr="002370AD">
              <w:rPr>
                <w:sz w:val="22"/>
                <w:szCs w:val="22"/>
                <w:lang w:val="en-US"/>
              </w:rPr>
              <w:t>Gb</w:t>
            </w:r>
            <w:r w:rsidRPr="002370AD">
              <w:rPr>
                <w:sz w:val="22"/>
                <w:szCs w:val="22"/>
              </w:rPr>
              <w:t>/</w:t>
            </w:r>
            <w:r w:rsidRPr="002370AD">
              <w:rPr>
                <w:sz w:val="22"/>
                <w:szCs w:val="22"/>
                <w:lang w:val="en-US"/>
              </w:rPr>
              <w:t>LG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L</w:t>
            </w:r>
            <w:r w:rsidRPr="002370A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2370AD">
              <w:rPr>
                <w:sz w:val="22"/>
                <w:szCs w:val="22"/>
              </w:rPr>
              <w:t>Мультимедиф</w:t>
            </w:r>
            <w:proofErr w:type="spellEnd"/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Epson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EB</w:t>
            </w:r>
            <w:r w:rsidRPr="002370AD">
              <w:rPr>
                <w:sz w:val="22"/>
                <w:szCs w:val="22"/>
              </w:rPr>
              <w:t>-</w:t>
            </w:r>
            <w:r w:rsidRPr="002370AD">
              <w:rPr>
                <w:sz w:val="22"/>
                <w:szCs w:val="22"/>
                <w:lang w:val="en-US"/>
              </w:rPr>
              <w:t>X</w:t>
            </w:r>
            <w:r w:rsidRPr="002370A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TA</w:t>
            </w:r>
            <w:r w:rsidRPr="002370A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370AD">
              <w:rPr>
                <w:sz w:val="22"/>
                <w:szCs w:val="22"/>
                <w:lang w:val="en-US"/>
              </w:rPr>
              <w:t>Hi</w:t>
            </w:r>
            <w:r w:rsidRPr="002370AD">
              <w:rPr>
                <w:sz w:val="22"/>
                <w:szCs w:val="22"/>
              </w:rPr>
              <w:t>-</w:t>
            </w:r>
            <w:r w:rsidRPr="002370AD">
              <w:rPr>
                <w:sz w:val="22"/>
                <w:szCs w:val="22"/>
                <w:lang w:val="en-US"/>
              </w:rPr>
              <w:t>Fi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PRO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MASK</w:t>
            </w:r>
            <w:r w:rsidRPr="002370AD">
              <w:rPr>
                <w:sz w:val="22"/>
                <w:szCs w:val="22"/>
              </w:rPr>
              <w:t>6</w:t>
            </w:r>
            <w:r w:rsidRPr="002370AD">
              <w:rPr>
                <w:sz w:val="22"/>
                <w:szCs w:val="22"/>
                <w:lang w:val="en-US"/>
              </w:rPr>
              <w:t>T</w:t>
            </w:r>
            <w:r w:rsidRPr="002370AD">
              <w:rPr>
                <w:sz w:val="22"/>
                <w:szCs w:val="22"/>
              </w:rPr>
              <w:t>-</w:t>
            </w:r>
            <w:r w:rsidRPr="002370AD">
              <w:rPr>
                <w:sz w:val="22"/>
                <w:szCs w:val="22"/>
                <w:lang w:val="en-US"/>
              </w:rPr>
              <w:t>W</w:t>
            </w:r>
            <w:r w:rsidRPr="002370AD">
              <w:rPr>
                <w:sz w:val="22"/>
                <w:szCs w:val="22"/>
              </w:rPr>
              <w:t xml:space="preserve"> - 2 шт., Экран  с электроприводом </w:t>
            </w:r>
            <w:r w:rsidRPr="002370AD">
              <w:rPr>
                <w:sz w:val="22"/>
                <w:szCs w:val="22"/>
                <w:lang w:val="en-US"/>
              </w:rPr>
              <w:t>Draper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Baronet</w:t>
            </w:r>
            <w:r w:rsidRPr="002370A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70A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70A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ED42FFE" w14:textId="77777777" w:rsidTr="002370AD">
        <w:tc>
          <w:tcPr>
            <w:tcW w:w="6232" w:type="dxa"/>
            <w:shd w:val="clear" w:color="auto" w:fill="auto"/>
          </w:tcPr>
          <w:p w14:paraId="5BA4DB8C" w14:textId="1B83F6EE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2370AD">
              <w:rPr>
                <w:sz w:val="22"/>
                <w:szCs w:val="22"/>
                <w:lang w:val="en-US"/>
              </w:rPr>
              <w:t>Intel</w:t>
            </w:r>
            <w:r w:rsidRPr="002370AD">
              <w:rPr>
                <w:sz w:val="22"/>
                <w:szCs w:val="22"/>
              </w:rPr>
              <w:t xml:space="preserve">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70AD">
              <w:rPr>
                <w:sz w:val="22"/>
                <w:szCs w:val="22"/>
              </w:rPr>
              <w:t>3 2120 3.3/4</w:t>
            </w:r>
            <w:r w:rsidRPr="002370AD">
              <w:rPr>
                <w:sz w:val="22"/>
                <w:szCs w:val="22"/>
                <w:lang w:val="en-US"/>
              </w:rPr>
              <w:t>Gb</w:t>
            </w:r>
            <w:r w:rsidRPr="002370AD">
              <w:rPr>
                <w:sz w:val="22"/>
                <w:szCs w:val="22"/>
              </w:rPr>
              <w:t>/500</w:t>
            </w:r>
            <w:r w:rsidRPr="002370AD">
              <w:rPr>
                <w:sz w:val="22"/>
                <w:szCs w:val="22"/>
                <w:lang w:val="en-US"/>
              </w:rPr>
              <w:t>Gb</w:t>
            </w:r>
            <w:r w:rsidRPr="002370AD">
              <w:rPr>
                <w:sz w:val="22"/>
                <w:szCs w:val="22"/>
              </w:rPr>
              <w:t>/</w:t>
            </w:r>
            <w:r w:rsidRPr="002370AD">
              <w:rPr>
                <w:sz w:val="22"/>
                <w:szCs w:val="22"/>
                <w:lang w:val="en-US"/>
              </w:rPr>
              <w:t>Acer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V</w:t>
            </w:r>
            <w:r w:rsidRPr="002370AD">
              <w:rPr>
                <w:sz w:val="22"/>
                <w:szCs w:val="22"/>
              </w:rPr>
              <w:t xml:space="preserve">193 - 1 шт.,  Мультимедиа проектор </w:t>
            </w:r>
            <w:r w:rsidRPr="002370AD">
              <w:rPr>
                <w:sz w:val="22"/>
                <w:szCs w:val="22"/>
                <w:lang w:val="en-US"/>
              </w:rPr>
              <w:t>Epson</w:t>
            </w:r>
            <w:r w:rsidRPr="002370AD">
              <w:rPr>
                <w:sz w:val="22"/>
                <w:szCs w:val="22"/>
              </w:rPr>
              <w:t xml:space="preserve">  </w:t>
            </w:r>
            <w:r w:rsidRPr="002370AD">
              <w:rPr>
                <w:sz w:val="22"/>
                <w:szCs w:val="22"/>
                <w:lang w:val="en-US"/>
              </w:rPr>
              <w:t>EB</w:t>
            </w:r>
            <w:r w:rsidRPr="002370AD">
              <w:rPr>
                <w:sz w:val="22"/>
                <w:szCs w:val="22"/>
              </w:rPr>
              <w:t>-</w:t>
            </w:r>
            <w:r w:rsidRPr="002370AD">
              <w:rPr>
                <w:sz w:val="22"/>
                <w:szCs w:val="22"/>
                <w:lang w:val="en-US"/>
              </w:rPr>
              <w:t>X</w:t>
            </w:r>
            <w:r w:rsidRPr="002370AD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TA</w:t>
            </w:r>
            <w:r w:rsidRPr="002370AD">
              <w:rPr>
                <w:sz w:val="22"/>
                <w:szCs w:val="22"/>
              </w:rPr>
              <w:t xml:space="preserve">-1120 в комплекте - 1 шт., Колонки </w:t>
            </w:r>
            <w:r w:rsidRPr="002370AD">
              <w:rPr>
                <w:sz w:val="22"/>
                <w:szCs w:val="22"/>
                <w:lang w:val="en-US"/>
              </w:rPr>
              <w:t>Hi</w:t>
            </w:r>
            <w:r w:rsidRPr="002370AD">
              <w:rPr>
                <w:sz w:val="22"/>
                <w:szCs w:val="22"/>
              </w:rPr>
              <w:t>-</w:t>
            </w:r>
            <w:r w:rsidRPr="002370AD">
              <w:rPr>
                <w:sz w:val="22"/>
                <w:szCs w:val="22"/>
                <w:lang w:val="en-US"/>
              </w:rPr>
              <w:t>Fi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PRO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MASK</w:t>
            </w:r>
            <w:r w:rsidRPr="002370AD">
              <w:rPr>
                <w:sz w:val="22"/>
                <w:szCs w:val="22"/>
              </w:rPr>
              <w:t>6</w:t>
            </w:r>
            <w:r w:rsidRPr="002370AD">
              <w:rPr>
                <w:sz w:val="22"/>
                <w:szCs w:val="22"/>
                <w:lang w:val="en-US"/>
              </w:rPr>
              <w:t>T</w:t>
            </w:r>
            <w:r w:rsidRPr="002370AD">
              <w:rPr>
                <w:sz w:val="22"/>
                <w:szCs w:val="22"/>
              </w:rPr>
              <w:t>-</w:t>
            </w:r>
            <w:r w:rsidRPr="002370AD">
              <w:rPr>
                <w:sz w:val="22"/>
                <w:szCs w:val="22"/>
                <w:lang w:val="en-US"/>
              </w:rPr>
              <w:t>W</w:t>
            </w:r>
            <w:r w:rsidRPr="002370AD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2370AD">
              <w:rPr>
                <w:sz w:val="22"/>
                <w:szCs w:val="22"/>
                <w:lang w:val="en-US"/>
              </w:rPr>
              <w:t>Matte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White</w:t>
            </w:r>
            <w:r w:rsidRPr="002370A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E877D06" w14:textId="77777777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70A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70A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E3613B5" w14:textId="77777777" w:rsidTr="002370AD">
        <w:tc>
          <w:tcPr>
            <w:tcW w:w="6232" w:type="dxa"/>
            <w:shd w:val="clear" w:color="auto" w:fill="auto"/>
          </w:tcPr>
          <w:p w14:paraId="7D41CA75" w14:textId="30A4D4F7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Ауд. 401 </w:t>
            </w:r>
            <w:proofErr w:type="spellStart"/>
            <w:r w:rsidRPr="002370AD">
              <w:rPr>
                <w:sz w:val="22"/>
                <w:szCs w:val="22"/>
              </w:rPr>
              <w:t>пом</w:t>
            </w:r>
            <w:proofErr w:type="spellEnd"/>
            <w:r w:rsidRPr="002370AD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2370AD">
              <w:rPr>
                <w:sz w:val="22"/>
                <w:szCs w:val="22"/>
              </w:rPr>
              <w:t xml:space="preserve"> </w:t>
            </w:r>
            <w:proofErr w:type="gramStart"/>
            <w:r w:rsidRPr="002370AD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2370AD">
              <w:rPr>
                <w:sz w:val="22"/>
                <w:szCs w:val="22"/>
              </w:rPr>
              <w:t xml:space="preserve"> и оборудование: Учебная мебель на 25 посадочных мест; Компьютер </w:t>
            </w:r>
            <w:r w:rsidRPr="002370AD">
              <w:rPr>
                <w:sz w:val="22"/>
                <w:szCs w:val="22"/>
                <w:lang w:val="en-US"/>
              </w:rPr>
              <w:t>Intel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Core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I</w:t>
            </w:r>
            <w:r w:rsidRPr="002370AD">
              <w:rPr>
                <w:sz w:val="22"/>
                <w:szCs w:val="22"/>
              </w:rPr>
              <w:t>5-7400/</w:t>
            </w:r>
            <w:r w:rsidRPr="002370AD">
              <w:rPr>
                <w:sz w:val="22"/>
                <w:szCs w:val="22"/>
                <w:lang w:val="en-US"/>
              </w:rPr>
              <w:t>DDR</w:t>
            </w:r>
            <w:r w:rsidRPr="002370AD">
              <w:rPr>
                <w:sz w:val="22"/>
                <w:szCs w:val="22"/>
              </w:rPr>
              <w:t>4 8</w:t>
            </w:r>
            <w:r w:rsidRPr="002370AD">
              <w:rPr>
                <w:sz w:val="22"/>
                <w:szCs w:val="22"/>
                <w:lang w:val="en-US"/>
              </w:rPr>
              <w:t>GB</w:t>
            </w:r>
            <w:r w:rsidRPr="002370AD">
              <w:rPr>
                <w:sz w:val="22"/>
                <w:szCs w:val="22"/>
              </w:rPr>
              <w:t>/1</w:t>
            </w:r>
            <w:r w:rsidRPr="002370AD">
              <w:rPr>
                <w:sz w:val="22"/>
                <w:szCs w:val="22"/>
                <w:lang w:val="en-US"/>
              </w:rPr>
              <w:t>Tb</w:t>
            </w:r>
            <w:r w:rsidRPr="002370AD">
              <w:rPr>
                <w:sz w:val="22"/>
                <w:szCs w:val="22"/>
              </w:rPr>
              <w:t>/</w:t>
            </w:r>
            <w:r w:rsidRPr="002370AD">
              <w:rPr>
                <w:sz w:val="22"/>
                <w:szCs w:val="22"/>
                <w:lang w:val="en-US"/>
              </w:rPr>
              <w:t>Dell</w:t>
            </w:r>
            <w:r w:rsidRPr="002370AD">
              <w:rPr>
                <w:sz w:val="22"/>
                <w:szCs w:val="22"/>
              </w:rPr>
              <w:t xml:space="preserve"> 23 </w:t>
            </w:r>
            <w:r w:rsidRPr="002370AD">
              <w:rPr>
                <w:sz w:val="22"/>
                <w:szCs w:val="22"/>
                <w:lang w:val="en-US"/>
              </w:rPr>
              <w:t>E</w:t>
            </w:r>
            <w:r w:rsidRPr="002370AD">
              <w:rPr>
                <w:sz w:val="22"/>
                <w:szCs w:val="22"/>
              </w:rPr>
              <w:t>2318</w:t>
            </w:r>
            <w:r w:rsidRPr="002370AD">
              <w:rPr>
                <w:sz w:val="22"/>
                <w:szCs w:val="22"/>
                <w:lang w:val="en-US"/>
              </w:rPr>
              <w:t>H</w:t>
            </w:r>
            <w:r w:rsidRPr="002370AD">
              <w:rPr>
                <w:sz w:val="22"/>
                <w:szCs w:val="22"/>
              </w:rPr>
              <w:t xml:space="preserve"> - 20 шт., Ноутбук </w:t>
            </w:r>
            <w:r w:rsidRPr="002370AD">
              <w:rPr>
                <w:sz w:val="22"/>
                <w:szCs w:val="22"/>
                <w:lang w:val="en-US"/>
              </w:rPr>
              <w:t>HP</w:t>
            </w:r>
            <w:r w:rsidRPr="002370AD">
              <w:rPr>
                <w:sz w:val="22"/>
                <w:szCs w:val="22"/>
              </w:rPr>
              <w:t xml:space="preserve"> 250 </w:t>
            </w:r>
            <w:r w:rsidRPr="002370AD">
              <w:rPr>
                <w:sz w:val="22"/>
                <w:szCs w:val="22"/>
                <w:lang w:val="en-US"/>
              </w:rPr>
              <w:t>G</w:t>
            </w:r>
            <w:r w:rsidRPr="002370AD">
              <w:rPr>
                <w:sz w:val="22"/>
                <w:szCs w:val="22"/>
              </w:rPr>
              <w:t>6 1</w:t>
            </w:r>
            <w:r w:rsidRPr="002370AD">
              <w:rPr>
                <w:sz w:val="22"/>
                <w:szCs w:val="22"/>
                <w:lang w:val="en-US"/>
              </w:rPr>
              <w:t>WY</w:t>
            </w:r>
            <w:r w:rsidRPr="002370AD">
              <w:rPr>
                <w:sz w:val="22"/>
                <w:szCs w:val="22"/>
              </w:rPr>
              <w:t>58</w:t>
            </w:r>
            <w:r w:rsidRPr="002370AD">
              <w:rPr>
                <w:sz w:val="22"/>
                <w:szCs w:val="22"/>
                <w:lang w:val="en-US"/>
              </w:rPr>
              <w:t>EA</w:t>
            </w:r>
            <w:r w:rsidRPr="002370A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6000EAA1" w14:textId="77777777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70A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70A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89A8882" w14:textId="77777777" w:rsidTr="002370AD">
        <w:tc>
          <w:tcPr>
            <w:tcW w:w="6232" w:type="dxa"/>
            <w:shd w:val="clear" w:color="auto" w:fill="auto"/>
          </w:tcPr>
          <w:p w14:paraId="1B9ECBD7" w14:textId="3E8ACCAA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Ауд. 401 </w:t>
            </w:r>
            <w:proofErr w:type="spellStart"/>
            <w:r w:rsidRPr="002370AD">
              <w:rPr>
                <w:sz w:val="22"/>
                <w:szCs w:val="22"/>
              </w:rPr>
              <w:t>пом</w:t>
            </w:r>
            <w:proofErr w:type="spellEnd"/>
            <w:r w:rsidRPr="002370AD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2370AD">
              <w:rPr>
                <w:sz w:val="22"/>
                <w:szCs w:val="22"/>
              </w:rPr>
              <w:t xml:space="preserve"> </w:t>
            </w:r>
            <w:proofErr w:type="gramStart"/>
            <w:r w:rsidRPr="002370AD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2370AD">
              <w:rPr>
                <w:sz w:val="22"/>
                <w:szCs w:val="22"/>
              </w:rPr>
              <w:t xml:space="preserve"> и оборудование: Учебная мебель на 25 посадочных мест; Компьютер </w:t>
            </w:r>
            <w:r w:rsidRPr="002370AD">
              <w:rPr>
                <w:sz w:val="22"/>
                <w:szCs w:val="22"/>
                <w:lang w:val="en-US"/>
              </w:rPr>
              <w:t>I</w:t>
            </w:r>
            <w:r w:rsidRPr="002370AD">
              <w:rPr>
                <w:sz w:val="22"/>
                <w:szCs w:val="22"/>
              </w:rPr>
              <w:t xml:space="preserve">3-8100/ 8Гб/500Гб/ </w:t>
            </w:r>
            <w:r w:rsidRPr="002370AD">
              <w:rPr>
                <w:sz w:val="22"/>
                <w:szCs w:val="22"/>
                <w:lang w:val="en-US"/>
              </w:rPr>
              <w:t>Philips</w:t>
            </w:r>
            <w:r w:rsidRPr="002370AD">
              <w:rPr>
                <w:sz w:val="22"/>
                <w:szCs w:val="22"/>
              </w:rPr>
              <w:t>224</w:t>
            </w:r>
            <w:r w:rsidRPr="002370AD">
              <w:rPr>
                <w:sz w:val="22"/>
                <w:szCs w:val="22"/>
                <w:lang w:val="en-US"/>
              </w:rPr>
              <w:t>E</w:t>
            </w:r>
            <w:r w:rsidRPr="002370AD">
              <w:rPr>
                <w:sz w:val="22"/>
                <w:szCs w:val="22"/>
              </w:rPr>
              <w:t>5</w:t>
            </w:r>
            <w:r w:rsidRPr="002370AD">
              <w:rPr>
                <w:sz w:val="22"/>
                <w:szCs w:val="22"/>
                <w:lang w:val="en-US"/>
              </w:rPr>
              <w:t>QSB</w:t>
            </w:r>
            <w:r w:rsidRPr="002370AD">
              <w:rPr>
                <w:sz w:val="22"/>
                <w:szCs w:val="22"/>
              </w:rPr>
              <w:t xml:space="preserve"> - 20 шт., Ноутбук </w:t>
            </w:r>
            <w:r w:rsidRPr="002370AD">
              <w:rPr>
                <w:sz w:val="22"/>
                <w:szCs w:val="22"/>
                <w:lang w:val="en-US"/>
              </w:rPr>
              <w:t>HP</w:t>
            </w:r>
            <w:r w:rsidRPr="002370AD">
              <w:rPr>
                <w:sz w:val="22"/>
                <w:szCs w:val="22"/>
              </w:rPr>
              <w:t xml:space="preserve"> 250 </w:t>
            </w:r>
            <w:r w:rsidRPr="002370AD">
              <w:rPr>
                <w:sz w:val="22"/>
                <w:szCs w:val="22"/>
                <w:lang w:val="en-US"/>
              </w:rPr>
              <w:t>G</w:t>
            </w:r>
            <w:r w:rsidRPr="002370AD">
              <w:rPr>
                <w:sz w:val="22"/>
                <w:szCs w:val="22"/>
              </w:rPr>
              <w:t>6 1</w:t>
            </w:r>
            <w:r w:rsidRPr="002370AD">
              <w:rPr>
                <w:sz w:val="22"/>
                <w:szCs w:val="22"/>
                <w:lang w:val="en-US"/>
              </w:rPr>
              <w:t>WY</w:t>
            </w:r>
            <w:r w:rsidRPr="002370AD">
              <w:rPr>
                <w:sz w:val="22"/>
                <w:szCs w:val="22"/>
              </w:rPr>
              <w:t>58</w:t>
            </w:r>
            <w:r w:rsidRPr="002370AD">
              <w:rPr>
                <w:sz w:val="22"/>
                <w:szCs w:val="22"/>
                <w:lang w:val="en-US"/>
              </w:rPr>
              <w:t>EA</w:t>
            </w:r>
            <w:r w:rsidRPr="002370AD">
              <w:rPr>
                <w:sz w:val="22"/>
                <w:szCs w:val="22"/>
              </w:rPr>
              <w:t xml:space="preserve"> - 5 шт., Проектор цифровой </w:t>
            </w:r>
            <w:r w:rsidRPr="002370AD">
              <w:rPr>
                <w:sz w:val="22"/>
                <w:szCs w:val="22"/>
                <w:lang w:val="en-US"/>
              </w:rPr>
              <w:t>Acer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X</w:t>
            </w:r>
            <w:r w:rsidRPr="002370AD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35FEBCB7" w14:textId="77777777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70A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70A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50B1CA5" w14:textId="77777777" w:rsidTr="002370AD">
        <w:tc>
          <w:tcPr>
            <w:tcW w:w="6232" w:type="dxa"/>
            <w:shd w:val="clear" w:color="auto" w:fill="auto"/>
          </w:tcPr>
          <w:p w14:paraId="2B739667" w14:textId="6DDA73CA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2370AD">
              <w:rPr>
                <w:sz w:val="22"/>
                <w:szCs w:val="22"/>
                <w:lang w:val="en-US"/>
              </w:rPr>
              <w:t>Intel</w:t>
            </w:r>
            <w:r w:rsidRPr="002370AD">
              <w:rPr>
                <w:sz w:val="22"/>
                <w:szCs w:val="22"/>
              </w:rPr>
              <w:t xml:space="preserve">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70AD">
              <w:rPr>
                <w:sz w:val="22"/>
                <w:szCs w:val="22"/>
              </w:rPr>
              <w:t>3 2100 3.1/2</w:t>
            </w:r>
            <w:r w:rsidRPr="002370AD">
              <w:rPr>
                <w:sz w:val="22"/>
                <w:szCs w:val="22"/>
                <w:lang w:val="en-US"/>
              </w:rPr>
              <w:t>Gb</w:t>
            </w:r>
            <w:r w:rsidRPr="002370AD">
              <w:rPr>
                <w:sz w:val="22"/>
                <w:szCs w:val="22"/>
              </w:rPr>
              <w:t xml:space="preserve">/500 </w:t>
            </w:r>
            <w:r w:rsidRPr="002370AD">
              <w:rPr>
                <w:sz w:val="22"/>
                <w:szCs w:val="22"/>
                <w:lang w:val="en-US"/>
              </w:rPr>
              <w:t>Gb</w:t>
            </w:r>
            <w:r w:rsidRPr="002370AD">
              <w:rPr>
                <w:sz w:val="22"/>
                <w:szCs w:val="22"/>
              </w:rPr>
              <w:t xml:space="preserve"> - 1шт., Проектор цифровой </w:t>
            </w:r>
            <w:r w:rsidRPr="002370AD">
              <w:rPr>
                <w:sz w:val="22"/>
                <w:szCs w:val="22"/>
                <w:lang w:val="en-US"/>
              </w:rPr>
              <w:t>Acer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X</w:t>
            </w:r>
            <w:r w:rsidRPr="002370AD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Compact</w:t>
            </w:r>
            <w:r w:rsidRPr="002370AD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2370AD">
              <w:rPr>
                <w:sz w:val="22"/>
                <w:szCs w:val="22"/>
                <w:lang w:val="en-US"/>
              </w:rPr>
              <w:t>JPA</w:t>
            </w:r>
            <w:r w:rsidRPr="002370AD">
              <w:rPr>
                <w:sz w:val="22"/>
                <w:szCs w:val="22"/>
              </w:rPr>
              <w:t>-1120</w:t>
            </w:r>
            <w:r w:rsidRPr="002370AD">
              <w:rPr>
                <w:sz w:val="22"/>
                <w:szCs w:val="22"/>
                <w:lang w:val="en-US"/>
              </w:rPr>
              <w:t>A</w:t>
            </w:r>
            <w:r w:rsidRPr="002370AD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0C5DC995" w14:textId="77777777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370A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70A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7AC99E04" w14:textId="77777777" w:rsidTr="002370AD">
        <w:tc>
          <w:tcPr>
            <w:tcW w:w="6232" w:type="dxa"/>
            <w:shd w:val="clear" w:color="auto" w:fill="auto"/>
          </w:tcPr>
          <w:p w14:paraId="16568C4F" w14:textId="70990B02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2370AD">
              <w:rPr>
                <w:sz w:val="22"/>
                <w:szCs w:val="22"/>
                <w:lang w:val="en-US"/>
              </w:rPr>
              <w:t>Intel</w:t>
            </w:r>
            <w:r w:rsidRPr="002370AD">
              <w:rPr>
                <w:sz w:val="22"/>
                <w:szCs w:val="22"/>
              </w:rPr>
              <w:t xml:space="preserve">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70AD">
              <w:rPr>
                <w:sz w:val="22"/>
                <w:szCs w:val="22"/>
              </w:rPr>
              <w:t xml:space="preserve">5 </w:t>
            </w:r>
            <w:r w:rsidRPr="002370AD">
              <w:rPr>
                <w:sz w:val="22"/>
                <w:szCs w:val="22"/>
                <w:lang w:val="en-US"/>
              </w:rPr>
              <w:t>X</w:t>
            </w:r>
            <w:r w:rsidRPr="002370AD">
              <w:rPr>
                <w:sz w:val="22"/>
                <w:szCs w:val="22"/>
              </w:rPr>
              <w:t>4 4460 3.2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70AD">
              <w:rPr>
                <w:sz w:val="22"/>
                <w:szCs w:val="22"/>
              </w:rPr>
              <w:t>/8</w:t>
            </w:r>
            <w:r w:rsidRPr="002370AD">
              <w:rPr>
                <w:sz w:val="22"/>
                <w:szCs w:val="22"/>
                <w:lang w:val="en-US"/>
              </w:rPr>
              <w:t>Gb</w:t>
            </w:r>
            <w:r w:rsidRPr="002370AD">
              <w:rPr>
                <w:sz w:val="22"/>
                <w:szCs w:val="22"/>
              </w:rPr>
              <w:t>/1</w:t>
            </w:r>
            <w:r w:rsidRPr="002370AD">
              <w:rPr>
                <w:sz w:val="22"/>
                <w:szCs w:val="22"/>
                <w:lang w:val="en-US"/>
              </w:rPr>
              <w:t>Tb</w:t>
            </w:r>
            <w:r w:rsidRPr="002370AD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EX</w:t>
            </w:r>
            <w:r w:rsidRPr="002370AD">
              <w:rPr>
                <w:sz w:val="22"/>
                <w:szCs w:val="22"/>
              </w:rPr>
              <w:t xml:space="preserve">-632 - 1 шт.,  Экран  с </w:t>
            </w:r>
            <w:r w:rsidRPr="002370AD">
              <w:rPr>
                <w:sz w:val="22"/>
                <w:szCs w:val="22"/>
              </w:rPr>
              <w:lastRenderedPageBreak/>
              <w:t xml:space="preserve">электроприводом </w:t>
            </w:r>
            <w:r w:rsidRPr="002370AD">
              <w:rPr>
                <w:sz w:val="22"/>
                <w:szCs w:val="22"/>
                <w:lang w:val="en-US"/>
              </w:rPr>
              <w:t>Draper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Baronet</w:t>
            </w:r>
            <w:r w:rsidRPr="002370AD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2370AD">
              <w:rPr>
                <w:sz w:val="22"/>
                <w:szCs w:val="22"/>
                <w:lang w:val="en-US"/>
              </w:rPr>
              <w:t>Hi</w:t>
            </w:r>
            <w:r w:rsidRPr="002370AD">
              <w:rPr>
                <w:sz w:val="22"/>
                <w:szCs w:val="22"/>
              </w:rPr>
              <w:t>-</w:t>
            </w:r>
            <w:r w:rsidRPr="002370AD">
              <w:rPr>
                <w:sz w:val="22"/>
                <w:szCs w:val="22"/>
                <w:lang w:val="en-US"/>
              </w:rPr>
              <w:t>Fi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PRO</w:t>
            </w:r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MASK</w:t>
            </w:r>
            <w:r w:rsidRPr="002370AD">
              <w:rPr>
                <w:sz w:val="22"/>
                <w:szCs w:val="22"/>
              </w:rPr>
              <w:t>6</w:t>
            </w:r>
            <w:r w:rsidRPr="002370AD">
              <w:rPr>
                <w:sz w:val="22"/>
                <w:szCs w:val="22"/>
                <w:lang w:val="en-US"/>
              </w:rPr>
              <w:t>T</w:t>
            </w:r>
            <w:r w:rsidRPr="002370AD">
              <w:rPr>
                <w:sz w:val="22"/>
                <w:szCs w:val="22"/>
              </w:rPr>
              <w:t>-</w:t>
            </w:r>
            <w:r w:rsidRPr="002370AD">
              <w:rPr>
                <w:sz w:val="22"/>
                <w:szCs w:val="22"/>
                <w:lang w:val="en-US"/>
              </w:rPr>
              <w:t>W</w:t>
            </w:r>
            <w:r w:rsidRPr="002370AD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370AD">
              <w:rPr>
                <w:sz w:val="22"/>
                <w:szCs w:val="22"/>
              </w:rPr>
              <w:t xml:space="preserve"> </w:t>
            </w:r>
            <w:r w:rsidRPr="002370AD">
              <w:rPr>
                <w:sz w:val="22"/>
                <w:szCs w:val="22"/>
                <w:lang w:val="en-US"/>
              </w:rPr>
              <w:t>TA</w:t>
            </w:r>
            <w:r w:rsidRPr="002370AD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1151662E" w14:textId="77777777" w:rsidR="00EE504A" w:rsidRPr="002370AD" w:rsidRDefault="00783533" w:rsidP="00BA48A8">
            <w:pPr>
              <w:jc w:val="both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2370A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370A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370A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</w:t>
      </w:r>
      <w:r w:rsidRPr="0065641B">
        <w:rPr>
          <w:rFonts w:eastAsia="Calibri"/>
        </w:rPr>
        <w:lastRenderedPageBreak/>
        <w:t>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0A67B4AA" w:rsidR="00710478" w:rsidRPr="002370AD" w:rsidRDefault="00710478" w:rsidP="002370AD">
            <w:pPr>
              <w:pStyle w:val="ac"/>
              <w:numPr>
                <w:ilvl w:val="0"/>
                <w:numId w:val="29"/>
              </w:numPr>
              <w:ind w:left="460" w:hanging="502"/>
              <w:jc w:val="both"/>
              <w:rPr>
                <w:rFonts w:eastAsia="Calibri"/>
              </w:rPr>
            </w:pPr>
            <w:r w:rsidRPr="002370AD">
              <w:rPr>
                <w:rFonts w:eastAsia="Calibri"/>
              </w:rPr>
              <w:t xml:space="preserve">Ознакомиться с нормативными актами, регламентирующим  деятельность предприятий гостеприимства:  Постановление Правительства РФ от 27.12.2024 </w:t>
            </w:r>
            <w:r w:rsidRPr="002370AD">
              <w:rPr>
                <w:rFonts w:eastAsia="Calibri"/>
                <w:lang w:val="en-US"/>
              </w:rPr>
              <w:t>N</w:t>
            </w:r>
            <w:r w:rsidRPr="002370AD">
              <w:rPr>
                <w:rFonts w:eastAsia="Calibri"/>
              </w:rPr>
              <w:t xml:space="preserve"> 1951 «Об утверждении Положения о классификации средств размещения», Постановление Правительства Российской Федерации от 27.12.2024 №1952 «Об утверждении Правил классификации средств размещения и Правил формирования и ведения единого реестра объектов классификации в сфере туристской индустрии», Постановление Правительства Российской Федерации от 18.11.2020 №1853 «Об утверждении Правил предоставления гостиничных услуг в Российской Федерации»</w:t>
            </w:r>
          </w:p>
        </w:tc>
      </w:tr>
      <w:tr w:rsidR="00710478" w14:paraId="17AE628F" w14:textId="77777777" w:rsidTr="003F74F8">
        <w:tc>
          <w:tcPr>
            <w:tcW w:w="9356" w:type="dxa"/>
          </w:tcPr>
          <w:p w14:paraId="23BFFF35" w14:textId="6489AEF6" w:rsidR="00710478" w:rsidRPr="002370AD" w:rsidRDefault="00710478" w:rsidP="002370AD">
            <w:pPr>
              <w:pStyle w:val="ac"/>
              <w:numPr>
                <w:ilvl w:val="0"/>
                <w:numId w:val="29"/>
              </w:numPr>
              <w:ind w:left="460" w:hanging="502"/>
              <w:jc w:val="both"/>
              <w:rPr>
                <w:rFonts w:eastAsia="Calibri"/>
              </w:rPr>
            </w:pPr>
            <w:r w:rsidRPr="002370AD">
              <w:rPr>
                <w:rFonts w:eastAsia="Calibri"/>
              </w:rPr>
              <w:t>Дать общую характеристику гостиничного предприятия (организационно-правовая форма, принадлежность сети, название, месторасположение, номерной фонд, основные и дополнительные услуги</w:t>
            </w:r>
          </w:p>
        </w:tc>
      </w:tr>
      <w:tr w:rsidR="00710478" w14:paraId="7A9D028D" w14:textId="77777777" w:rsidTr="003F74F8">
        <w:tc>
          <w:tcPr>
            <w:tcW w:w="9356" w:type="dxa"/>
          </w:tcPr>
          <w:p w14:paraId="1807B44F" w14:textId="28EB6562" w:rsidR="00710478" w:rsidRPr="002370AD" w:rsidRDefault="00710478" w:rsidP="002370AD">
            <w:pPr>
              <w:pStyle w:val="ac"/>
              <w:numPr>
                <w:ilvl w:val="0"/>
                <w:numId w:val="29"/>
              </w:numPr>
              <w:ind w:left="460" w:hanging="502"/>
              <w:jc w:val="both"/>
              <w:rPr>
                <w:rFonts w:eastAsia="Calibri"/>
              </w:rPr>
            </w:pPr>
            <w:r w:rsidRPr="002370AD">
              <w:rPr>
                <w:rFonts w:eastAsia="Calibri"/>
              </w:rPr>
              <w:t>Анализ рынка гостиничных сетей, с учётом коэффициента включенности в мировой рынок</w:t>
            </w:r>
          </w:p>
        </w:tc>
      </w:tr>
      <w:tr w:rsidR="00710478" w14:paraId="3646499E" w14:textId="77777777" w:rsidTr="003F74F8">
        <w:tc>
          <w:tcPr>
            <w:tcW w:w="9356" w:type="dxa"/>
          </w:tcPr>
          <w:p w14:paraId="7477E2D7" w14:textId="261933EB" w:rsidR="00710478" w:rsidRPr="002370AD" w:rsidRDefault="00710478" w:rsidP="002370AD">
            <w:pPr>
              <w:pStyle w:val="ac"/>
              <w:numPr>
                <w:ilvl w:val="0"/>
                <w:numId w:val="29"/>
              </w:numPr>
              <w:ind w:left="460" w:hanging="502"/>
              <w:jc w:val="both"/>
              <w:rPr>
                <w:rFonts w:eastAsia="Calibri"/>
              </w:rPr>
            </w:pPr>
            <w:r w:rsidRPr="002370AD">
              <w:rPr>
                <w:rFonts w:eastAsia="Calibri"/>
              </w:rPr>
              <w:t>Сделать сравнительный анализ конкурентных стратегий рынка предприятий гостеприимства Санкт-Петербурга</w:t>
            </w:r>
          </w:p>
        </w:tc>
      </w:tr>
      <w:tr w:rsidR="00710478" w14:paraId="59DB6474" w14:textId="77777777" w:rsidTr="003F74F8">
        <w:tc>
          <w:tcPr>
            <w:tcW w:w="9356" w:type="dxa"/>
          </w:tcPr>
          <w:p w14:paraId="41830173" w14:textId="5EBF14DC" w:rsidR="00710478" w:rsidRPr="002370AD" w:rsidRDefault="00710478" w:rsidP="002370AD">
            <w:pPr>
              <w:pStyle w:val="ac"/>
              <w:numPr>
                <w:ilvl w:val="0"/>
                <w:numId w:val="29"/>
              </w:numPr>
              <w:ind w:left="460" w:hanging="502"/>
              <w:jc w:val="both"/>
              <w:rPr>
                <w:rFonts w:eastAsia="Calibri"/>
              </w:rPr>
            </w:pPr>
            <w:r w:rsidRPr="002370AD">
              <w:rPr>
                <w:rFonts w:eastAsia="Calibri"/>
              </w:rPr>
              <w:t>Выделить основные формы интеграции в гостиничной индустрии, дать характеристику международных стратегических альянсов</w:t>
            </w:r>
          </w:p>
        </w:tc>
      </w:tr>
      <w:tr w:rsidR="00710478" w14:paraId="16A60399" w14:textId="77777777" w:rsidTr="003F74F8">
        <w:tc>
          <w:tcPr>
            <w:tcW w:w="9356" w:type="dxa"/>
          </w:tcPr>
          <w:p w14:paraId="50A9A183" w14:textId="74C1D2E9" w:rsidR="00710478" w:rsidRPr="002370AD" w:rsidRDefault="00710478" w:rsidP="002370AD">
            <w:pPr>
              <w:pStyle w:val="ac"/>
              <w:numPr>
                <w:ilvl w:val="0"/>
                <w:numId w:val="29"/>
              </w:numPr>
              <w:ind w:left="460" w:hanging="502"/>
              <w:jc w:val="both"/>
              <w:rPr>
                <w:rFonts w:eastAsia="Calibri"/>
              </w:rPr>
            </w:pPr>
            <w:r w:rsidRPr="002370AD">
              <w:rPr>
                <w:rFonts w:eastAsia="Calibri"/>
              </w:rPr>
              <w:t>Сделать анализ инноваций в индустрии гостеприимства и классифицировать их: по степени новизны для рынка, по характеру удовлетворяемых потребностей, по источнику возникновения, по виду деятельности предприятия</w:t>
            </w:r>
          </w:p>
        </w:tc>
      </w:tr>
      <w:tr w:rsidR="00710478" w14:paraId="559B72F3" w14:textId="77777777" w:rsidTr="003F74F8">
        <w:tc>
          <w:tcPr>
            <w:tcW w:w="9356" w:type="dxa"/>
          </w:tcPr>
          <w:p w14:paraId="79E4B25C" w14:textId="06B2C7B1" w:rsidR="00710478" w:rsidRPr="002370AD" w:rsidRDefault="00710478" w:rsidP="002370AD">
            <w:pPr>
              <w:pStyle w:val="ac"/>
              <w:numPr>
                <w:ilvl w:val="0"/>
                <w:numId w:val="29"/>
              </w:numPr>
              <w:ind w:left="460" w:hanging="502"/>
              <w:jc w:val="both"/>
              <w:rPr>
                <w:rFonts w:eastAsia="Calibri"/>
              </w:rPr>
            </w:pPr>
            <w:r w:rsidRPr="002370AD">
              <w:rPr>
                <w:rFonts w:eastAsia="Calibri"/>
              </w:rPr>
              <w:t>Рассчитать индекс инновационной активности гостиничных предприятий в современных условиях</w:t>
            </w:r>
          </w:p>
        </w:tc>
      </w:tr>
      <w:tr w:rsidR="00710478" w14:paraId="552B7C39" w14:textId="77777777" w:rsidTr="003F74F8">
        <w:tc>
          <w:tcPr>
            <w:tcW w:w="9356" w:type="dxa"/>
          </w:tcPr>
          <w:p w14:paraId="4795B41C" w14:textId="157520E6" w:rsidR="00710478" w:rsidRPr="002370AD" w:rsidRDefault="00710478" w:rsidP="002370AD">
            <w:pPr>
              <w:pStyle w:val="ac"/>
              <w:numPr>
                <w:ilvl w:val="0"/>
                <w:numId w:val="29"/>
              </w:numPr>
              <w:ind w:left="460" w:hanging="502"/>
              <w:jc w:val="both"/>
              <w:rPr>
                <w:rFonts w:eastAsia="Calibri"/>
              </w:rPr>
            </w:pPr>
            <w:r w:rsidRPr="002370AD">
              <w:rPr>
                <w:rFonts w:eastAsia="Calibri"/>
              </w:rPr>
              <w:t>Систематизировать и обобщить собранные данные и написать отчет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lastRenderedPageBreak/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370A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370A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370A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370A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370A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370A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370AD" w:rsidRDefault="006E5421" w:rsidP="0035746E">
            <w:pPr>
              <w:jc w:val="center"/>
              <w:rPr>
                <w:sz w:val="22"/>
                <w:szCs w:val="22"/>
              </w:rPr>
            </w:pPr>
            <w:r w:rsidRPr="002370A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370A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370AD" w:rsidRDefault="006E5421" w:rsidP="002370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370A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370A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70A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370A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370AD" w:rsidRDefault="006E5421" w:rsidP="002370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370A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370A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70A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370A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370AD" w:rsidRDefault="006E5421" w:rsidP="002370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370A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370A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70A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370A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83CEB3C" w:rsidR="006E5421" w:rsidRPr="002370AD" w:rsidRDefault="006E5421" w:rsidP="002370A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370A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2370AD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2370A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370A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370A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370AD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9988A" w14:textId="77777777" w:rsidR="008B26CB" w:rsidRDefault="008B26CB" w:rsidP="00AB39E8">
      <w:r>
        <w:separator/>
      </w:r>
    </w:p>
  </w:endnote>
  <w:endnote w:type="continuationSeparator" w:id="0">
    <w:p w14:paraId="06124D18" w14:textId="77777777" w:rsidR="008B26CB" w:rsidRDefault="008B26C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C6A8D" w14:textId="77777777" w:rsidR="008B26CB" w:rsidRDefault="008B26CB" w:rsidP="00AB39E8">
      <w:r>
        <w:separator/>
      </w:r>
    </w:p>
  </w:footnote>
  <w:footnote w:type="continuationSeparator" w:id="0">
    <w:p w14:paraId="49942239" w14:textId="77777777" w:rsidR="008B26CB" w:rsidRDefault="008B26C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924D1"/>
    <w:multiLevelType w:val="hybridMultilevel"/>
    <w:tmpl w:val="58DC7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70273"/>
    <w:multiLevelType w:val="hybridMultilevel"/>
    <w:tmpl w:val="33DCF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1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370AD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0C82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60468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555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read?id=375228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1AA27-6ACB-4D16-B7AD-FBC0C4EC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4778</Words>
  <Characters>27236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38</cp:revision>
  <cp:lastPrinted>2019-08-27T08:58:00Z</cp:lastPrinted>
  <dcterms:created xsi:type="dcterms:W3CDTF">2021-09-23T14:46:00Z</dcterms:created>
  <dcterms:modified xsi:type="dcterms:W3CDTF">2026-06-30T07:54:00Z</dcterms:modified>
</cp:coreProperties>
</file>